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B1" w:rsidRPr="000D5654" w:rsidRDefault="001976B1" w:rsidP="00197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F90B" wp14:editId="42662158">
                <wp:simplePos x="0" y="0"/>
                <wp:positionH relativeFrom="margin">
                  <wp:posOffset>-319405</wp:posOffset>
                </wp:positionH>
                <wp:positionV relativeFrom="paragraph">
                  <wp:posOffset>-671830</wp:posOffset>
                </wp:positionV>
                <wp:extent cx="6667500" cy="1000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B1" w:rsidRDefault="001976B1" w:rsidP="001976B1">
                            <w:r>
                              <w:t xml:space="preserve">  </w:t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18804B7" wp14:editId="7A29A470">
                                  <wp:extent cx="581025" cy="571500"/>
                                  <wp:effectExtent l="19050" t="0" r="9525" b="0"/>
                                  <wp:docPr id="8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62" cy="574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A96533A" wp14:editId="64039955">
                                  <wp:extent cx="1457325" cy="390525"/>
                                  <wp:effectExtent l="0" t="0" r="9525" b="9525"/>
                                  <wp:docPr id="3" name="Picture 4" descr="Nacionālais attīstības plāns 2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acionālais attīstības plāns 2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791E33BB" wp14:editId="16B395AE">
                                  <wp:extent cx="1543050" cy="352425"/>
                                  <wp:effectExtent l="0" t="0" r="0" b="9525"/>
                                  <wp:docPr id="5" name="Picture 4" descr="Eiropas zivsaimniecības fonts: zivsaimnicības attīstības iespēj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iropas zivsaimniecības fonts: zivsaimnicības attīstības iespēj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76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0281FAB9" wp14:editId="4F7C3BC3">
                                  <wp:extent cx="1704975" cy="371475"/>
                                  <wp:effectExtent l="0" t="0" r="9525" b="9525"/>
                                  <wp:docPr id="17" name="Picture 1" descr="Eiropas Lauksaimniecības fonts lauku attīstīb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iropas Lauksaimniecības fonts lauku attīstīb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C0D764A" wp14:editId="5B7FEC8B">
                                  <wp:extent cx="533400" cy="552450"/>
                                  <wp:effectExtent l="0" t="0" r="0" b="0"/>
                                  <wp:docPr id="7" name="Attēls 7" descr="leade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7" descr="leader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76B1" w:rsidRDefault="001976B1" w:rsidP="001976B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976B1" w:rsidRPr="00856517" w:rsidRDefault="001976B1" w:rsidP="0019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65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Atbalsta Zemkopības ministrija un Lauku atbalsta dienests</w:t>
                            </w:r>
                          </w:p>
                          <w:p w:rsidR="001976B1" w:rsidRDefault="001976B1" w:rsidP="00197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3F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5pt;margin-top:-52.9pt;width:5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" strokecolor="white [3212]">
                <v:textbox>
                  <w:txbxContent>
                    <w:p w:rsidR="001976B1" w:rsidRDefault="001976B1" w:rsidP="001976B1">
                      <w:r>
                        <w:t xml:space="preserve">  </w:t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18804B7" wp14:editId="7A29A470">
                            <wp:extent cx="581025" cy="571500"/>
                            <wp:effectExtent l="19050" t="0" r="9525" b="0"/>
                            <wp:docPr id="8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62" cy="574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A96533A" wp14:editId="64039955">
                            <wp:extent cx="1457325" cy="390525"/>
                            <wp:effectExtent l="0" t="0" r="9525" b="9525"/>
                            <wp:docPr id="3" name="Picture 4" descr="Nacionālais attīstības plāns 2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acionālais attīstības plāns 2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791E33BB" wp14:editId="16B395AE">
                            <wp:extent cx="1543050" cy="352425"/>
                            <wp:effectExtent l="0" t="0" r="0" b="9525"/>
                            <wp:docPr id="5" name="Picture 4" descr="Eiropas zivsaimniecības fonts: zivsaimnicības attīstības iespēj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iropas zivsaimniecības fonts: zivsaimnicības attīstības iespēj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764B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0281FAB9" wp14:editId="4F7C3BC3">
                            <wp:extent cx="1704975" cy="371475"/>
                            <wp:effectExtent l="0" t="0" r="9525" b="9525"/>
                            <wp:docPr id="17" name="Picture 1" descr="Eiropas Lauksaimniecības fonts lauku attīstīb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iropas Lauksaimniecības fonts lauku attīstīb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C0D764A" wp14:editId="5B7FEC8B">
                            <wp:extent cx="533400" cy="552450"/>
                            <wp:effectExtent l="0" t="0" r="0" b="0"/>
                            <wp:docPr id="7" name="Attēls 7" descr="leade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7" descr="leader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76B1" w:rsidRDefault="001976B1" w:rsidP="001976B1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1976B1" w:rsidRPr="00856517" w:rsidRDefault="001976B1" w:rsidP="001976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65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Atbalsta Zemkopības ministrija un Lauku atbalsta dienests</w:t>
                      </w:r>
                    </w:p>
                    <w:p w:rsidR="001976B1" w:rsidRDefault="001976B1" w:rsidP="001976B1"/>
                  </w:txbxContent>
                </v:textbox>
                <w10:wrap anchorx="margin"/>
              </v:shape>
            </w:pict>
          </mc:Fallback>
        </mc:AlternateContent>
      </w:r>
    </w:p>
    <w:p w:rsidR="001976B1" w:rsidRPr="00C4343E" w:rsidRDefault="001976B1" w:rsidP="001976B1">
      <w:pPr>
        <w:rPr>
          <w:rFonts w:ascii="Arial" w:hAnsi="Arial" w:cs="Arial"/>
        </w:rPr>
      </w:pPr>
    </w:p>
    <w:p w:rsidR="001976B1" w:rsidRPr="0033064E" w:rsidRDefault="001976B1" w:rsidP="001976B1">
      <w:pPr>
        <w:jc w:val="center"/>
        <w:rPr>
          <w:sz w:val="32"/>
          <w:szCs w:val="32"/>
        </w:rPr>
      </w:pPr>
      <w:r w:rsidRPr="0033064E">
        <w:rPr>
          <w:sz w:val="32"/>
          <w:szCs w:val="32"/>
        </w:rPr>
        <w:t>Biedrība “Talsu rajona partnerība” aicina uz</w:t>
      </w:r>
    </w:p>
    <w:p w:rsidR="001976B1" w:rsidRPr="0033064E" w:rsidRDefault="001976B1" w:rsidP="001976B1">
      <w:pPr>
        <w:tabs>
          <w:tab w:val="center" w:pos="4620"/>
          <w:tab w:val="right" w:pos="9240"/>
        </w:tabs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33064E">
        <w:rPr>
          <w:rFonts w:ascii="Arial" w:hAnsi="Arial" w:cs="Arial"/>
          <w:sz w:val="32"/>
          <w:szCs w:val="32"/>
        </w:rPr>
        <w:t xml:space="preserve"> </w:t>
      </w:r>
      <w:r w:rsidRPr="0033064E">
        <w:rPr>
          <w:sz w:val="32"/>
          <w:szCs w:val="32"/>
        </w:rPr>
        <w:t xml:space="preserve">semināru </w:t>
      </w:r>
      <w:r w:rsidR="00A063B4">
        <w:rPr>
          <w:sz w:val="32"/>
          <w:szCs w:val="32"/>
        </w:rPr>
        <w:t>projektu iesniedzējiem</w:t>
      </w:r>
      <w:r>
        <w:rPr>
          <w:sz w:val="32"/>
          <w:szCs w:val="32"/>
        </w:rPr>
        <w:tab/>
      </w:r>
    </w:p>
    <w:p w:rsidR="001976B1" w:rsidRPr="000A5BB5" w:rsidRDefault="001976B1" w:rsidP="001976B1">
      <w:pPr>
        <w:jc w:val="center"/>
        <w:rPr>
          <w:b/>
          <w:sz w:val="36"/>
          <w:szCs w:val="36"/>
        </w:rPr>
      </w:pPr>
      <w:r w:rsidRPr="000A5BB5">
        <w:rPr>
          <w:b/>
          <w:sz w:val="36"/>
          <w:szCs w:val="36"/>
        </w:rPr>
        <w:t>“</w:t>
      </w:r>
      <w:r w:rsidR="00E96196">
        <w:rPr>
          <w:b/>
          <w:sz w:val="36"/>
          <w:szCs w:val="36"/>
        </w:rPr>
        <w:t xml:space="preserve">Praktiskais darbs </w:t>
      </w:r>
      <w:r w:rsidRPr="000A5BB5">
        <w:rPr>
          <w:b/>
          <w:sz w:val="36"/>
          <w:szCs w:val="36"/>
        </w:rPr>
        <w:t>LEADER atbalsts uzņēmējdarbības uzsākšanai un attīstībai”</w:t>
      </w:r>
    </w:p>
    <w:p w:rsidR="001976B1" w:rsidRDefault="00E96196" w:rsidP="00E96196">
      <w:pPr>
        <w:tabs>
          <w:tab w:val="left" w:pos="7440"/>
        </w:tabs>
        <w:rPr>
          <w:b/>
        </w:rPr>
      </w:pPr>
      <w:r>
        <w:rPr>
          <w:b/>
        </w:rPr>
        <w:tab/>
      </w:r>
    </w:p>
    <w:p w:rsidR="001976B1" w:rsidRDefault="00D2633B" w:rsidP="0019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976B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augustā</w:t>
      </w:r>
      <w:r w:rsidR="001976B1">
        <w:rPr>
          <w:b/>
          <w:sz w:val="28"/>
          <w:szCs w:val="28"/>
        </w:rPr>
        <w:t xml:space="preserve"> plkst. 1</w:t>
      </w:r>
      <w:r>
        <w:rPr>
          <w:b/>
          <w:sz w:val="28"/>
          <w:szCs w:val="28"/>
        </w:rPr>
        <w:t>0</w:t>
      </w:r>
      <w:r w:rsidR="001976B1">
        <w:rPr>
          <w:b/>
          <w:sz w:val="28"/>
          <w:szCs w:val="28"/>
        </w:rPr>
        <w:t>.00</w:t>
      </w:r>
    </w:p>
    <w:p w:rsidR="001976B1" w:rsidRDefault="002C5552" w:rsidP="0019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LLKC Talsu biroja</w:t>
      </w:r>
      <w:r w:rsidR="001976B1">
        <w:rPr>
          <w:b/>
          <w:sz w:val="28"/>
          <w:szCs w:val="28"/>
        </w:rPr>
        <w:t xml:space="preserve"> zālē, </w:t>
      </w:r>
      <w:r>
        <w:rPr>
          <w:b/>
          <w:sz w:val="28"/>
          <w:szCs w:val="28"/>
        </w:rPr>
        <w:t>Kr.Valdemāra 21a</w:t>
      </w:r>
      <w:r w:rsidR="001976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Talsi</w:t>
      </w:r>
      <w:r w:rsidR="001976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Talsu</w:t>
      </w:r>
      <w:r w:rsidR="001976B1">
        <w:rPr>
          <w:b/>
          <w:sz w:val="28"/>
          <w:szCs w:val="28"/>
        </w:rPr>
        <w:t xml:space="preserve"> novads.</w:t>
      </w:r>
    </w:p>
    <w:p w:rsidR="001976B1" w:rsidRPr="009F553A" w:rsidRDefault="001976B1" w:rsidP="001976B1">
      <w:pPr>
        <w:rPr>
          <w:b/>
          <w:sz w:val="28"/>
          <w:szCs w:val="28"/>
        </w:rPr>
      </w:pPr>
    </w:p>
    <w:p w:rsidR="001976B1" w:rsidRPr="007126D0" w:rsidRDefault="001976B1" w:rsidP="001976B1">
      <w:pPr>
        <w:spacing w:after="120"/>
        <w:jc w:val="center"/>
        <w:rPr>
          <w:b/>
          <w:sz w:val="28"/>
          <w:szCs w:val="28"/>
        </w:rPr>
      </w:pPr>
      <w:r w:rsidRPr="009F553A">
        <w:rPr>
          <w:b/>
          <w:sz w:val="28"/>
          <w:szCs w:val="28"/>
        </w:rPr>
        <w:t>Darba kārtība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951"/>
        <w:gridCol w:w="5314"/>
        <w:gridCol w:w="2423"/>
      </w:tblGrid>
      <w:tr w:rsidR="001976B1" w:rsidRPr="009F553A" w:rsidTr="00727252">
        <w:tc>
          <w:tcPr>
            <w:tcW w:w="1951" w:type="dxa"/>
            <w:shd w:val="clear" w:color="auto" w:fill="E7E6E6" w:themeFill="background2"/>
          </w:tcPr>
          <w:p w:rsidR="001976B1" w:rsidRPr="00B80DDB" w:rsidRDefault="001976B1" w:rsidP="00B80DDB">
            <w:pPr>
              <w:jc w:val="left"/>
              <w:rPr>
                <w:b/>
              </w:rPr>
            </w:pPr>
            <w:r w:rsidRPr="00B80DDB">
              <w:rPr>
                <w:b/>
              </w:rPr>
              <w:t>Laiks</w:t>
            </w:r>
          </w:p>
        </w:tc>
        <w:tc>
          <w:tcPr>
            <w:tcW w:w="5314" w:type="dxa"/>
            <w:shd w:val="clear" w:color="auto" w:fill="E7E6E6" w:themeFill="background2"/>
          </w:tcPr>
          <w:p w:rsidR="001976B1" w:rsidRPr="00B80DDB" w:rsidRDefault="001976B1" w:rsidP="00727252">
            <w:pPr>
              <w:jc w:val="center"/>
              <w:rPr>
                <w:b/>
              </w:rPr>
            </w:pPr>
            <w:r w:rsidRPr="00B80DDB">
              <w:rPr>
                <w:b/>
              </w:rPr>
              <w:t>Aktivitāte</w:t>
            </w:r>
          </w:p>
        </w:tc>
        <w:tc>
          <w:tcPr>
            <w:tcW w:w="2423" w:type="dxa"/>
            <w:shd w:val="clear" w:color="auto" w:fill="E7E6E6" w:themeFill="background2"/>
          </w:tcPr>
          <w:p w:rsidR="001976B1" w:rsidRPr="00B80DDB" w:rsidRDefault="001976B1" w:rsidP="00DF07F8">
            <w:pPr>
              <w:ind w:firstLine="0"/>
              <w:jc w:val="center"/>
              <w:rPr>
                <w:b/>
              </w:rPr>
            </w:pPr>
            <w:r w:rsidRPr="00B80DDB">
              <w:rPr>
                <w:b/>
              </w:rPr>
              <w:t>Diskusijas vadītājs</w:t>
            </w:r>
          </w:p>
        </w:tc>
      </w:tr>
      <w:tr w:rsidR="001976B1" w:rsidRPr="009F553A" w:rsidTr="00B80DDB">
        <w:trPr>
          <w:trHeight w:val="638"/>
        </w:trPr>
        <w:tc>
          <w:tcPr>
            <w:tcW w:w="1951" w:type="dxa"/>
            <w:vAlign w:val="center"/>
          </w:tcPr>
          <w:p w:rsidR="001976B1" w:rsidRPr="009F553A" w:rsidRDefault="00D2633B" w:rsidP="00D2633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76B1">
              <w:rPr>
                <w:sz w:val="28"/>
                <w:szCs w:val="28"/>
              </w:rPr>
              <w:t>.00 -1</w:t>
            </w:r>
            <w:r>
              <w:rPr>
                <w:sz w:val="28"/>
                <w:szCs w:val="28"/>
              </w:rPr>
              <w:t>0</w:t>
            </w:r>
            <w:r w:rsidR="001976B1">
              <w:rPr>
                <w:sz w:val="28"/>
                <w:szCs w:val="28"/>
              </w:rPr>
              <w:t>.15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96196" w:rsidRDefault="00E96196" w:rsidP="001976B1">
            <w:pPr>
              <w:ind w:firstLine="0"/>
              <w:rPr>
                <w:sz w:val="28"/>
                <w:szCs w:val="28"/>
              </w:rPr>
            </w:pPr>
          </w:p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Dalībnieku reģistrācija,</w:t>
            </w:r>
          </w:p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Kafija, tēja.</w:t>
            </w:r>
          </w:p>
          <w:p w:rsidR="00E96196" w:rsidRPr="009F553A" w:rsidRDefault="00E96196" w:rsidP="001976B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9F553A" w:rsidRDefault="001976B1" w:rsidP="00727252">
            <w:pPr>
              <w:rPr>
                <w:sz w:val="28"/>
                <w:szCs w:val="28"/>
              </w:rPr>
            </w:pPr>
          </w:p>
        </w:tc>
      </w:tr>
      <w:tr w:rsidR="001976B1" w:rsidRPr="009F553A" w:rsidTr="00727252">
        <w:trPr>
          <w:trHeight w:val="570"/>
        </w:trPr>
        <w:tc>
          <w:tcPr>
            <w:tcW w:w="1951" w:type="dxa"/>
            <w:vAlign w:val="center"/>
          </w:tcPr>
          <w:p w:rsidR="001976B1" w:rsidRDefault="00D2633B" w:rsidP="00A063B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</w:t>
            </w:r>
            <w:r w:rsidR="00A063B4">
              <w:rPr>
                <w:sz w:val="28"/>
                <w:szCs w:val="28"/>
              </w:rPr>
              <w:t>1</w:t>
            </w:r>
            <w:r w:rsidR="001976B1">
              <w:rPr>
                <w:sz w:val="28"/>
                <w:szCs w:val="28"/>
              </w:rPr>
              <w:t>.</w:t>
            </w:r>
            <w:r w:rsidR="00E96196">
              <w:rPr>
                <w:sz w:val="28"/>
                <w:szCs w:val="28"/>
              </w:rPr>
              <w:t>3</w:t>
            </w:r>
            <w:r w:rsidR="001976B1">
              <w:rPr>
                <w:sz w:val="28"/>
                <w:szCs w:val="28"/>
              </w:rPr>
              <w:t>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Default="00FF58B2" w:rsidP="001976B1">
            <w:pPr>
              <w:ind w:firstLine="0"/>
              <w:rPr>
                <w:sz w:val="28"/>
                <w:szCs w:val="28"/>
              </w:rPr>
            </w:pPr>
            <w:r w:rsidRPr="00FF58B2">
              <w:rPr>
                <w:b/>
                <w:sz w:val="28"/>
                <w:szCs w:val="28"/>
              </w:rPr>
              <w:t>ELFLA</w:t>
            </w:r>
            <w:r>
              <w:rPr>
                <w:sz w:val="28"/>
                <w:szCs w:val="28"/>
              </w:rPr>
              <w:t xml:space="preserve"> v</w:t>
            </w:r>
            <w:r w:rsidR="00A063B4">
              <w:rPr>
                <w:sz w:val="28"/>
                <w:szCs w:val="28"/>
              </w:rPr>
              <w:t>eidla</w:t>
            </w:r>
            <w:r w:rsidR="00E96196">
              <w:rPr>
                <w:sz w:val="28"/>
                <w:szCs w:val="28"/>
              </w:rPr>
              <w:t>pu aizpildīšana</w:t>
            </w:r>
            <w:r w:rsidR="00A063B4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E96196" w:rsidRPr="008004A2" w:rsidRDefault="00E96196" w:rsidP="00E96196">
            <w:pPr>
              <w:ind w:firstLine="0"/>
              <w:jc w:val="left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976B1" w:rsidRPr="00B80DDB" w:rsidRDefault="00E96196" w:rsidP="00E96196">
            <w:pPr>
              <w:ind w:firstLine="0"/>
              <w:jc w:val="left"/>
              <w:rPr>
                <w:sz w:val="18"/>
                <w:szCs w:val="18"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1976B1" w:rsidRPr="009F553A" w:rsidTr="00E96196">
        <w:trPr>
          <w:trHeight w:val="1016"/>
        </w:trPr>
        <w:tc>
          <w:tcPr>
            <w:tcW w:w="1951" w:type="dxa"/>
            <w:vAlign w:val="center"/>
          </w:tcPr>
          <w:p w:rsidR="001976B1" w:rsidRDefault="001976B1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E961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– </w:t>
            </w:r>
            <w:r w:rsidR="00E96196">
              <w:rPr>
                <w:sz w:val="28"/>
                <w:szCs w:val="28"/>
              </w:rPr>
              <w:t>11.40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Pr="00D2633B" w:rsidRDefault="00E96196" w:rsidP="00D2633B">
            <w:pPr>
              <w:ind w:firstLine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Kafijas pauze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9F553A" w:rsidRDefault="001976B1" w:rsidP="001976B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976B1" w:rsidRPr="009F553A" w:rsidTr="00E96196">
        <w:trPr>
          <w:trHeight w:val="1683"/>
        </w:trPr>
        <w:tc>
          <w:tcPr>
            <w:tcW w:w="1951" w:type="dxa"/>
            <w:vAlign w:val="center"/>
          </w:tcPr>
          <w:p w:rsidR="001976B1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76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 – 14.0</w:t>
            </w:r>
            <w:r w:rsidR="001976B1">
              <w:rPr>
                <w:sz w:val="28"/>
                <w:szCs w:val="28"/>
              </w:rPr>
              <w:t>0</w:t>
            </w:r>
          </w:p>
        </w:tc>
        <w:tc>
          <w:tcPr>
            <w:tcW w:w="5314" w:type="dxa"/>
            <w:vAlign w:val="center"/>
          </w:tcPr>
          <w:p w:rsidR="001976B1" w:rsidRDefault="00E96196" w:rsidP="00E96196">
            <w:pPr>
              <w:ind w:firstLine="0"/>
              <w:rPr>
                <w:sz w:val="28"/>
                <w:szCs w:val="28"/>
              </w:rPr>
            </w:pPr>
            <w:r w:rsidRPr="00E96196">
              <w:rPr>
                <w:sz w:val="28"/>
                <w:szCs w:val="28"/>
              </w:rPr>
              <w:t>Vērtēšanas kritēriju Metodika</w:t>
            </w:r>
          </w:p>
          <w:p w:rsid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Iepirkumi</w:t>
            </w:r>
          </w:p>
          <w:p w:rsid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Pavaddokumenti</w:t>
            </w:r>
          </w:p>
          <w:p w:rsidR="00E96196" w:rsidRP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EPS</w:t>
            </w:r>
          </w:p>
        </w:tc>
        <w:tc>
          <w:tcPr>
            <w:tcW w:w="2423" w:type="dxa"/>
            <w:vAlign w:val="center"/>
          </w:tcPr>
          <w:p w:rsidR="001976B1" w:rsidRPr="008004A2" w:rsidRDefault="001976B1" w:rsidP="001976B1">
            <w:pPr>
              <w:ind w:firstLine="0"/>
              <w:jc w:val="left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976B1" w:rsidRPr="00F26931" w:rsidRDefault="001976B1" w:rsidP="001976B1">
            <w:pPr>
              <w:ind w:firstLine="0"/>
              <w:jc w:val="left"/>
              <w:rPr>
                <w:i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E96196" w:rsidRPr="009F553A" w:rsidTr="00E96196">
        <w:trPr>
          <w:trHeight w:val="1409"/>
        </w:trPr>
        <w:tc>
          <w:tcPr>
            <w:tcW w:w="1951" w:type="dxa"/>
            <w:vAlign w:val="center"/>
          </w:tcPr>
          <w:p w:rsid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14.10</w:t>
            </w:r>
          </w:p>
        </w:tc>
        <w:tc>
          <w:tcPr>
            <w:tcW w:w="5314" w:type="dxa"/>
            <w:vAlign w:val="center"/>
          </w:tcPr>
          <w:p w:rsidR="00E96196" w:rsidRP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Kafijas pauze</w:t>
            </w:r>
          </w:p>
        </w:tc>
        <w:tc>
          <w:tcPr>
            <w:tcW w:w="2423" w:type="dxa"/>
            <w:vAlign w:val="center"/>
          </w:tcPr>
          <w:p w:rsidR="00E96196" w:rsidRPr="008004A2" w:rsidRDefault="00E96196" w:rsidP="001976B1">
            <w:pPr>
              <w:rPr>
                <w:b/>
              </w:rPr>
            </w:pPr>
          </w:p>
        </w:tc>
      </w:tr>
      <w:tr w:rsidR="00E96196" w:rsidRPr="009F553A" w:rsidTr="00E96196">
        <w:trPr>
          <w:trHeight w:val="1683"/>
        </w:trPr>
        <w:tc>
          <w:tcPr>
            <w:tcW w:w="1951" w:type="dxa"/>
            <w:vAlign w:val="center"/>
          </w:tcPr>
          <w:p w:rsidR="00E96196" w:rsidRDefault="00E96196" w:rsidP="00E9619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– 16.00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Jautājumi</w:t>
            </w:r>
          </w:p>
          <w:p w:rsidR="00E96196" w:rsidRDefault="00E96196" w:rsidP="00E9619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Individuālas konsultācijas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E96196" w:rsidRPr="008004A2" w:rsidRDefault="00E96196" w:rsidP="00E96196">
            <w:pPr>
              <w:ind w:firstLine="0"/>
              <w:jc w:val="left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E96196" w:rsidRPr="008004A2" w:rsidRDefault="00E96196" w:rsidP="00E96196">
            <w:pPr>
              <w:ind w:firstLine="0"/>
              <w:jc w:val="left"/>
              <w:rPr>
                <w:b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</w:tbl>
    <w:p w:rsidR="00E96196" w:rsidRDefault="00E96196"/>
    <w:p w:rsidR="00E96196" w:rsidRPr="00A52C1F" w:rsidRDefault="00E96196">
      <w:pPr>
        <w:rPr>
          <w:sz w:val="28"/>
          <w:szCs w:val="28"/>
        </w:rPr>
      </w:pPr>
      <w:r w:rsidRPr="00A52C1F">
        <w:rPr>
          <w:sz w:val="28"/>
          <w:szCs w:val="28"/>
        </w:rPr>
        <w:t>Pieteikšanās un informācija:</w:t>
      </w:r>
    </w:p>
    <w:p w:rsidR="00A52C1F" w:rsidRDefault="00A52C1F">
      <w:r>
        <w:t>Administratīvā vadītāja</w:t>
      </w:r>
    </w:p>
    <w:p w:rsidR="00E96196" w:rsidRDefault="00E96196">
      <w:r>
        <w:t xml:space="preserve">Lolita Pļaviņa, </w:t>
      </w:r>
      <w:r w:rsidR="00A52C1F">
        <w:t xml:space="preserve">mob.t. </w:t>
      </w:r>
      <w:r>
        <w:t>22328884 vai e-pasts: talsu.partneriba@inbox.lv</w:t>
      </w:r>
    </w:p>
    <w:p w:rsidR="00E96196" w:rsidRDefault="00E96196"/>
    <w:sectPr w:rsidR="00E96196" w:rsidSect="005C13B4">
      <w:pgSz w:w="11905" w:h="16836" w:code="9"/>
      <w:pgMar w:top="1418" w:right="124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5D6"/>
    <w:multiLevelType w:val="hybridMultilevel"/>
    <w:tmpl w:val="D924B82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CAB"/>
    <w:multiLevelType w:val="hybridMultilevel"/>
    <w:tmpl w:val="571E733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6D"/>
    <w:multiLevelType w:val="hybridMultilevel"/>
    <w:tmpl w:val="EBA0D80E"/>
    <w:lvl w:ilvl="0" w:tplc="2920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69F4"/>
    <w:multiLevelType w:val="hybridMultilevel"/>
    <w:tmpl w:val="F4D4E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71FB"/>
    <w:multiLevelType w:val="hybridMultilevel"/>
    <w:tmpl w:val="E1F4129C"/>
    <w:lvl w:ilvl="0" w:tplc="6252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B1"/>
    <w:rsid w:val="000A5BB5"/>
    <w:rsid w:val="001976B1"/>
    <w:rsid w:val="002C5552"/>
    <w:rsid w:val="00336173"/>
    <w:rsid w:val="005B5167"/>
    <w:rsid w:val="007427FA"/>
    <w:rsid w:val="008B2F72"/>
    <w:rsid w:val="0091185F"/>
    <w:rsid w:val="009D666A"/>
    <w:rsid w:val="00A0141D"/>
    <w:rsid w:val="00A063B4"/>
    <w:rsid w:val="00A4209D"/>
    <w:rsid w:val="00A52C1F"/>
    <w:rsid w:val="00B606FD"/>
    <w:rsid w:val="00B80DDB"/>
    <w:rsid w:val="00B8799B"/>
    <w:rsid w:val="00D2633B"/>
    <w:rsid w:val="00D435EC"/>
    <w:rsid w:val="00DF07F8"/>
    <w:rsid w:val="00E96196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8C52-AB08-4135-8D72-CE0E49E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B1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19</cp:revision>
  <dcterms:created xsi:type="dcterms:W3CDTF">2017-07-18T11:44:00Z</dcterms:created>
  <dcterms:modified xsi:type="dcterms:W3CDTF">2017-08-07T13:53:00Z</dcterms:modified>
</cp:coreProperties>
</file>